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45" w:rsidRDefault="004C3B45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Аналитический о</w:t>
      </w:r>
      <w:r w:rsidR="00246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тчет </w:t>
      </w:r>
    </w:p>
    <w:p w:rsidR="0060506A" w:rsidRPr="004014B2" w:rsidRDefault="00246737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функционирования </w:t>
      </w:r>
      <w:r w:rsidR="00D62C39" w:rsidRPr="004014B2">
        <w:rPr>
          <w:rFonts w:ascii="Times New Roman" w:hAnsi="Times New Roman"/>
          <w:b/>
          <w:sz w:val="24"/>
          <w:szCs w:val="24"/>
        </w:rPr>
        <w:t>внутренней системы  оценки качества образования</w:t>
      </w:r>
      <w:proofErr w:type="gramEnd"/>
    </w:p>
    <w:p w:rsidR="00D62C39" w:rsidRPr="004014B2" w:rsidRDefault="004C3B4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D62C39" w:rsidRPr="004014B2">
        <w:rPr>
          <w:rFonts w:ascii="Times New Roman" w:hAnsi="Times New Roman"/>
          <w:b/>
          <w:sz w:val="24"/>
          <w:szCs w:val="24"/>
        </w:rPr>
        <w:t>униципального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общеобразовательного   б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юджетного </w:t>
      </w:r>
      <w:r>
        <w:rPr>
          <w:rFonts w:ascii="Times New Roman" w:hAnsi="Times New Roman"/>
          <w:b/>
          <w:sz w:val="24"/>
          <w:szCs w:val="24"/>
        </w:rPr>
        <w:t xml:space="preserve"> учреждения   средней   о</w:t>
      </w:r>
      <w:r w:rsidR="007D6575">
        <w:rPr>
          <w:rFonts w:ascii="Times New Roman" w:hAnsi="Times New Roman"/>
          <w:b/>
          <w:sz w:val="24"/>
          <w:szCs w:val="24"/>
        </w:rPr>
        <w:t xml:space="preserve">бщеобразовательной </w:t>
      </w:r>
      <w:r>
        <w:rPr>
          <w:rFonts w:ascii="Times New Roman" w:hAnsi="Times New Roman"/>
          <w:b/>
          <w:sz w:val="24"/>
          <w:szCs w:val="24"/>
        </w:rPr>
        <w:t>ш</w:t>
      </w:r>
      <w:r w:rsidR="007D6575">
        <w:rPr>
          <w:rFonts w:ascii="Times New Roman" w:hAnsi="Times New Roman"/>
          <w:b/>
          <w:sz w:val="24"/>
          <w:szCs w:val="24"/>
        </w:rPr>
        <w:t>колы</w:t>
      </w:r>
    </w:p>
    <w:p w:rsidR="00D62C39" w:rsidRPr="004014B2" w:rsidRDefault="007D657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9261A7">
        <w:rPr>
          <w:rFonts w:ascii="Times New Roman" w:hAnsi="Times New Roman"/>
          <w:b/>
          <w:sz w:val="24"/>
          <w:szCs w:val="24"/>
        </w:rPr>
        <w:t>М</w:t>
      </w:r>
      <w:proofErr w:type="gramEnd"/>
      <w:r w:rsidR="009261A7">
        <w:rPr>
          <w:rFonts w:ascii="Times New Roman" w:hAnsi="Times New Roman"/>
          <w:b/>
          <w:sz w:val="24"/>
          <w:szCs w:val="24"/>
        </w:rPr>
        <w:t>ирный</w:t>
      </w:r>
      <w:r w:rsidR="00E61A87">
        <w:rPr>
          <w:rFonts w:ascii="Times New Roman" w:hAnsi="Times New Roman"/>
          <w:b/>
          <w:sz w:val="24"/>
          <w:szCs w:val="24"/>
        </w:rPr>
        <w:t xml:space="preserve"> </w:t>
      </w:r>
      <w:r w:rsidR="00246737">
        <w:rPr>
          <w:rFonts w:ascii="Times New Roman" w:hAnsi="Times New Roman"/>
          <w:b/>
          <w:sz w:val="24"/>
          <w:szCs w:val="24"/>
        </w:rPr>
        <w:t xml:space="preserve">за </w:t>
      </w:r>
      <w:r w:rsidR="00417D21">
        <w:rPr>
          <w:rFonts w:ascii="Times New Roman" w:hAnsi="Times New Roman"/>
          <w:b/>
          <w:sz w:val="24"/>
          <w:szCs w:val="24"/>
        </w:rPr>
        <w:t>2022 – 2023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2C39" w:rsidRPr="004014B2" w:rsidRDefault="00D62C39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D62C39" w:rsidRPr="004014B2" w:rsidRDefault="00D62C39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Настоящий анализ составлен на основе 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школьного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положения о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внутренней системе оценки качества образования, разработанной в соответствии с Федеральным законом от 29.12.2012 № 273-ФЗ "Об образовании в Российской Федерации",  приказами Министерства образования и науки, уставом школы.  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Внутренняя система оценки качества образования ориентирована на решение следующих задач: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-систематическое отслеживание и анализ состояния системы образования в </w:t>
      </w:r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МОБУ СОШ с</w:t>
      </w:r>
      <w:proofErr w:type="gram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ирный</w:t>
      </w:r>
      <w:r w:rsidR="00E61A8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287560" w:rsidRPr="007D6575" w:rsidRDefault="00287560" w:rsidP="00287560">
      <w:pPr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57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предоставления всем участникам образовательного процесса и общественной достоверной информации о качестве образования;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прогнозирование развития образовательной системы школы.</w:t>
      </w:r>
    </w:p>
    <w:p w:rsidR="00942AE5" w:rsidRPr="004014B2" w:rsidRDefault="00942AE5" w:rsidP="00D62C39">
      <w:pPr>
        <w:spacing w:after="0"/>
        <w:rPr>
          <w:rFonts w:ascii="Times New Roman" w:hAnsi="Times New Roman"/>
          <w:sz w:val="24"/>
          <w:szCs w:val="24"/>
        </w:rPr>
      </w:pPr>
      <w:r w:rsidRPr="004014B2">
        <w:rPr>
          <w:rFonts w:ascii="Times New Roman" w:hAnsi="Times New Roman"/>
          <w:sz w:val="24"/>
          <w:szCs w:val="24"/>
        </w:rPr>
        <w:br w:type="page"/>
      </w:r>
    </w:p>
    <w:tbl>
      <w:tblPr>
        <w:tblW w:w="15276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2136"/>
        <w:gridCol w:w="6379"/>
        <w:gridCol w:w="1842"/>
        <w:gridCol w:w="142"/>
        <w:gridCol w:w="4253"/>
      </w:tblGrid>
      <w:tr w:rsidR="0009312F" w:rsidRPr="00D57230" w:rsidTr="002A0A08"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</w:t>
            </w:r>
          </w:p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оценки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Методы оценки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246737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I. 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 образовательных результатов</w:t>
            </w:r>
          </w:p>
        </w:tc>
      </w:tr>
      <w:tr w:rsidR="0009312F" w:rsidRPr="00D57230" w:rsidTr="004D1FE3">
        <w:trPr>
          <w:trHeight w:val="48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Предметные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неуспевающих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:rsidR="00235D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учащихся, успевающих на «4» и «5»</w:t>
            </w:r>
            <w:r w:rsidR="0068318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 итогам года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; средний процент выполнения заданий </w:t>
            </w:r>
            <w:r w:rsidR="00235D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итоговых контрольных работ  (промежуточная аттестация)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 11-х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9,11х классов, получивших аттестат;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Средний  балл по предметам русский язык и математика по результатам государственной аттестации;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9,11х классов, получивших аттестат особого образца;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 успешно выполнивших задания текущего и итогового контроля в переводных классах.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0577EE" w:rsidRPr="00D57230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нет.</w:t>
            </w:r>
          </w:p>
          <w:p w:rsidR="000577EE" w:rsidRPr="00D57230" w:rsidRDefault="00A220F2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Успевают на «4» и </w:t>
            </w:r>
            <w:r w:rsidR="00417D2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«5»- 59,3</w:t>
            </w:r>
            <w:r w:rsidR="000577E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D57230" w:rsidRPr="00D57230" w:rsidRDefault="000577EE" w:rsidP="00D57230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Промежуточная аттестация (к</w:t>
            </w:r>
            <w:r w:rsidR="003619E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ачество обучения):</w:t>
            </w:r>
          </w:p>
          <w:p w:rsidR="00D57230" w:rsidRPr="00D57230" w:rsidRDefault="00D57230" w:rsidP="00D57230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100% успеваемости качество по предметам составляет: математика – 74 %, русский язык– 60 %  </w:t>
            </w:r>
          </w:p>
          <w:p w:rsidR="000577EE" w:rsidRPr="00D57230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94CE3" w:rsidRPr="00D57230" w:rsidRDefault="00694CE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Основная школа</w:t>
            </w:r>
          </w:p>
          <w:p w:rsidR="00E60A5F" w:rsidRPr="00D57230" w:rsidRDefault="002F74F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</w:t>
            </w:r>
            <w:r w:rsidR="00E60A5F"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года:</w:t>
            </w:r>
          </w:p>
          <w:p w:rsidR="00694CE3" w:rsidRPr="00D57230" w:rsidRDefault="00694CE3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</w:t>
            </w:r>
          </w:p>
          <w:p w:rsidR="00694CE3" w:rsidRPr="00D57230" w:rsidRDefault="00417D21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Успевают на «4» и «5» - 45,3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60A5F" w:rsidRPr="00D57230" w:rsidRDefault="00E60A5F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промежуточной аттестации:</w:t>
            </w:r>
          </w:p>
          <w:p w:rsidR="00E60A5F" w:rsidRPr="00D57230" w:rsidRDefault="00E60A5F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100% успеваемости </w:t>
            </w:r>
            <w:r w:rsidR="00836C8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ачество </w:t>
            </w:r>
            <w:r w:rsidR="008509F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предметам</w:t>
            </w:r>
            <w:r w:rsidR="00382ED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составляет</w:t>
            </w:r>
            <w:r w:rsidR="00A856A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1CD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математика 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56 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русский язык– </w:t>
            </w:r>
            <w:r w:rsidR="00417D2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="00A856A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8509F7" w:rsidRPr="00D57230" w:rsidRDefault="008509F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E61A8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государственной итоговой аттестации</w:t>
            </w:r>
            <w:r w:rsidR="00836C88" w:rsidRPr="00E61A8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:</w:t>
            </w:r>
          </w:p>
          <w:p w:rsidR="006373D7" w:rsidRPr="00E61A87" w:rsidRDefault="00E61A87" w:rsidP="00A856A1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A856A1" w:rsidRPr="00D60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сдали ГИА в форме ОГЭ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60057" w:rsidRDefault="00E61A8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60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усский язык: УО – 100%, КО – 70%;</w:t>
            </w:r>
          </w:p>
          <w:p w:rsidR="002B6366" w:rsidRPr="00D57230" w:rsidRDefault="00E61A8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математика: УО – 100%, КО - 4</w:t>
            </w:r>
            <w:r w:rsidR="00D60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B636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836C88" w:rsidRPr="00D57230" w:rsidRDefault="002B6366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Атт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естат особого образца отсутствует.</w:t>
            </w:r>
          </w:p>
          <w:p w:rsidR="00A1484D" w:rsidRPr="00D57230" w:rsidRDefault="00A1484D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Средняя школа</w:t>
            </w:r>
          </w:p>
          <w:p w:rsidR="00CD17A7" w:rsidRPr="00D57230" w:rsidRDefault="00CD17A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года:</w:t>
            </w:r>
          </w:p>
          <w:p w:rsidR="00A1484D" w:rsidRPr="00D57230" w:rsidRDefault="00A1484D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</w:t>
            </w:r>
          </w:p>
          <w:p w:rsidR="00A1484D" w:rsidRPr="00D57230" w:rsidRDefault="00417D21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Успевают на «4» и «5» - 81,8</w:t>
            </w:r>
            <w:r w:rsidR="00A1484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D17A7" w:rsidRPr="00D57230" w:rsidRDefault="00CD17A7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промежуточной аттестации:</w:t>
            </w:r>
          </w:p>
          <w:p w:rsidR="00A1484D" w:rsidRPr="00D57230" w:rsidRDefault="00CD17A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100% успеваемости качество по предметам составляет: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математика  – 71 </w:t>
            </w:r>
            <w:r w:rsidR="00A1484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язык – 71 </w:t>
            </w:r>
            <w:r w:rsidR="005738C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%.</w:t>
            </w:r>
          </w:p>
          <w:p w:rsidR="00E472C8" w:rsidRPr="00D57230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6005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государственной итоговой аттестации:</w:t>
            </w:r>
          </w:p>
          <w:p w:rsidR="006373D7" w:rsidRPr="00D57230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6373D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- сдали ГИА в форме ЕГЭ</w:t>
            </w:r>
          </w:p>
          <w:p w:rsidR="00E472C8" w:rsidRPr="00D57230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</w:t>
            </w:r>
            <w:r w:rsidR="00D60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дний балл по русскому языку - 69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математике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(профильной)–</w:t>
            </w:r>
            <w:r w:rsidR="00D60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F4F2C" w:rsidRPr="00D57230" w:rsidRDefault="00E472C8" w:rsidP="00D6005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Аттестат </w:t>
            </w:r>
            <w:r w:rsidR="00EB058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отличием и медаль «За особые успехи в обучении»</w:t>
            </w:r>
            <w:r w:rsidR="006373D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="00D60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выпускник (25%)</w:t>
            </w:r>
            <w:bookmarkStart w:id="0" w:name="_GoBack"/>
            <w:bookmarkEnd w:id="0"/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Метапредмет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Уровень освоения планируемых метапредметных результатов в соответствии с перечнем из образовательной программы школы (высокий, средний, низкий). Динамика результатов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Диагностика УУД</w:t>
            </w:r>
          </w:p>
          <w:p w:rsidR="00D62C3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</w:p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ориентировка на заданную тему,%;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в-5; с-11</w:t>
            </w:r>
            <w:r w:rsidR="00A2785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н-2</w:t>
            </w:r>
          </w:p>
          <w:p w:rsidR="000577EE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в-3, ср-7, н-2</w:t>
            </w:r>
          </w:p>
          <w:p w:rsidR="00D3354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в-8, ср-11</w:t>
            </w:r>
            <w:r w:rsidR="00A2785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н-6</w:t>
            </w:r>
          </w:p>
          <w:p w:rsidR="000577EE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ср-16, н-6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мышление, 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A07620" w:rsidRPr="00D57230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в-4; с-12; н-2</w:t>
            </w:r>
          </w:p>
          <w:p w:rsidR="00A07620" w:rsidRPr="00D57230" w:rsidRDefault="00D05579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в-4, ср-7, н-1</w:t>
            </w:r>
          </w:p>
          <w:p w:rsidR="00A07620" w:rsidRPr="00D57230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в-9, ср-11, н-5</w:t>
            </w:r>
          </w:p>
          <w:p w:rsidR="00A07620" w:rsidRPr="00D57230" w:rsidRDefault="00A07620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в-5,ср-15, н-7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сотрудничества</w:t>
            </w:r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в-5; с-11; н-2</w:t>
            </w:r>
          </w:p>
          <w:p w:rsidR="000577EE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в-5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ср-6, н-1</w:t>
            </w:r>
          </w:p>
          <w:p w:rsidR="000577EE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в-6,ср-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 н-7</w:t>
            </w:r>
          </w:p>
          <w:p w:rsidR="000577EE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 в-6, ср-15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н-6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Основная школа: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ПознавательныеУУД 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класс:в-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%,ср-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%,н-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87FED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в-23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ср-37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н-40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РегулятивныеУУД</w:t>
            </w:r>
          </w:p>
          <w:p w:rsidR="00D16761" w:rsidRPr="00D57230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 в-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%,ср-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%,н-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D16761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в-43%,ср-25%,н-32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D16761" w:rsidRPr="00D57230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 в-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%,ср-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%,н-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9312F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в-45%,ср-35%,н-19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Личностные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Уровень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планируемых личностных результатов в соответствии с перечнем из образовательной программы школы (высокий, средний, низкий).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Динамика результатов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Мониторинговое исследование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</w:p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Личностные (уровень развития школьной мотивации</w:t>
            </w:r>
            <w:proofErr w:type="gramStart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класс: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в-46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с-38; н-16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в-61,ср-27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н-12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в-57,ср-2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,н-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</w:t>
            </w:r>
            <w:r w:rsidR="0052341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в-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 ср-37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,н-1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школа: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 УУД</w:t>
            </w:r>
          </w:p>
          <w:p w:rsidR="0009312F" w:rsidRPr="00D57230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в-54%,ср-32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%,н-14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- 4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8%,ср.-32%,н-20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4D1FE3">
        <w:trPr>
          <w:trHeight w:val="840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Здоровье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Доля  учащихся по группам здоровья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Заболеваемость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 пропусков уроков по болезни.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Мониторинговое исследование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E3" w:rsidRPr="00D57230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(физкультурная группа – </w:t>
            </w:r>
            <w:r w:rsidR="004D1FE3"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4D1FE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</w:t>
            </w:r>
            <w:r w:rsidR="001E5C6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C11856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1E5C62"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(физкультурная группа – основная)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256C18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10</w:t>
            </w:r>
            <w:r w:rsidR="001E5C6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(физкультурная группа </w:t>
            </w:r>
            <w:r w:rsidR="004D1FE3"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10-11 классы –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Д3 (физкультурная группа – основная)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(физкультурная группа 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(физкультурная группа 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C1185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0 уч-ся</w:t>
            </w:r>
          </w:p>
          <w:p w:rsidR="002A5E93" w:rsidRPr="00D57230" w:rsidRDefault="002A5E9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распространёнными заболеваниями  являются: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патологии желудочно-к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ишечного тракта (в т.ч. кариес);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патологии органов зрения 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57230">
              <w:rPr>
                <w:rFonts w:ascii="Times New Roman" w:hAnsi="Times New Roman"/>
                <w:sz w:val="20"/>
                <w:szCs w:val="20"/>
              </w:rPr>
              <w:t>пониж</w:t>
            </w:r>
            <w:proofErr w:type="spellEnd"/>
            <w:r w:rsidRPr="00D5723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D1FE3" w:rsidRPr="00D57230">
              <w:rPr>
                <w:rFonts w:ascii="Times New Roman" w:hAnsi="Times New Roman"/>
                <w:sz w:val="20"/>
                <w:szCs w:val="20"/>
              </w:rPr>
              <w:t>з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>рения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патология опорно-двигательного аппарата, в т.ч. на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рушение осанки</w:t>
            </w:r>
            <w:r w:rsidR="00E65881" w:rsidRPr="00D5723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патологии костно-мышечной сис</w:t>
            </w:r>
            <w:r w:rsidR="00303ED0" w:rsidRPr="00D57230">
              <w:rPr>
                <w:rFonts w:ascii="Times New Roman" w:eastAsia="Times New Roman" w:hAnsi="Times New Roman"/>
                <w:sz w:val="20"/>
                <w:szCs w:val="20"/>
              </w:rPr>
              <w:t>темы и соедините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льной ткани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2A5E93" w:rsidRPr="00D57230" w:rsidRDefault="002A5E93" w:rsidP="004D1FE3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патология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мочеполовой системы.</w:t>
            </w:r>
          </w:p>
        </w:tc>
      </w:tr>
      <w:tr w:rsidR="0009312F" w:rsidRPr="00D57230" w:rsidTr="004D1FE3">
        <w:trPr>
          <w:trHeight w:val="1132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участвовавших в конкурсах, олимпиадах по предметам на уровне: школа, муниципалитет, регион  и т.д.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победителей (призеров) на уровне: школа, муниципалитет, регион  и т.д.</w:t>
            </w:r>
            <w:proofErr w:type="gramEnd"/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участвовавших в спортивных соревнованиях на уровне: школа, муниципалитет, регион  и т.д.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победителей спортивных соревнований на уровне: школа, муниципалитет, регион и т.д.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BB0DB2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Статистический отчет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36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E8725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  <w:r w:rsidR="0047480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- 100/58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,8.</w:t>
            </w:r>
          </w:p>
          <w:p w:rsidR="00D34947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Численность/удельный вес численности учащихся - победителей и призеров олимпиад, смотров, конкурсов, в общей численности учащихся </w:t>
            </w:r>
            <w:r w:rsidR="0047480D"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48/28</w:t>
            </w: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  <w:p w:rsidR="00D34947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регионального уровня- </w:t>
            </w:r>
            <w:r w:rsidRPr="00D57230"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5/2,9.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2A0A0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Профессиональное самоопре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выпускников, продолжающих обучение в образовательных организациях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30" w:rsidRPr="00D57230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класс: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поступили </w:t>
            </w:r>
            <w:proofErr w:type="gramStart"/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94697F" w:rsidRPr="00D57230" w:rsidRDefault="0094697F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 – 7 (29 %);</w:t>
            </w:r>
          </w:p>
          <w:p w:rsidR="00087E13" w:rsidRPr="00D57230" w:rsidRDefault="0047480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 – 10 </w:t>
            </w:r>
            <w:r w:rsidR="0094697F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(41,7</w:t>
            </w:r>
            <w:r w:rsidR="00087E1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%);</w:t>
            </w:r>
          </w:p>
          <w:p w:rsidR="00087E13" w:rsidRPr="00D57230" w:rsidRDefault="0047480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НПО – 7</w:t>
            </w:r>
            <w:r w:rsidR="0094697F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(29,2</w:t>
            </w:r>
            <w:r w:rsidR="00087E1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%).</w:t>
            </w:r>
          </w:p>
          <w:p w:rsidR="00087E13" w:rsidRPr="00D57230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087E13" w:rsidRPr="00D57230" w:rsidRDefault="0047480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ВПО – 1(33,3</w:t>
            </w:r>
            <w:r w:rsidR="00087E1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%);</w:t>
            </w:r>
          </w:p>
          <w:p w:rsidR="00087E13" w:rsidRPr="00D57230" w:rsidRDefault="0047480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 – 2 (66,7</w:t>
            </w:r>
            <w:r w:rsidR="00087E1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II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Качество реализации образовательного процесса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Основные </w:t>
            </w:r>
            <w:proofErr w:type="spellStart"/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образова-тельные</w:t>
            </w:r>
            <w:proofErr w:type="spellEnd"/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образовательной программы ФГОС: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соответствует структуре ООП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Отражает в полном объеме идеологию ФГОС.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Структура 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образовательной программы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начального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основного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образования соответствует ФГОС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942AE5" w:rsidRPr="00D57230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942AE5" w:rsidRPr="00D57230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942AE5" w:rsidRPr="00D57230" w:rsidRDefault="00BA0408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Она 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тражает в полном объеме идеологию ФГОС.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Рабочие программы по предметам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ООП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учебному плану школы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Экспертиза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по предметам соответствуют ФГОС, ООП НОО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ООО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учебному плану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школы</w:t>
            </w:r>
          </w:p>
        </w:tc>
      </w:tr>
      <w:tr w:rsidR="0009312F" w:rsidRPr="00D57230" w:rsidTr="00D34947">
        <w:trPr>
          <w:trHeight w:val="1033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Программы внеурочной деятельности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запросам со стороны родителей и обучающихся.</w:t>
            </w:r>
          </w:p>
          <w:p w:rsidR="00AC7194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, занимающихся по программам внеурочной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07E39" w:rsidRPr="00D57230" w:rsidRDefault="00DF4806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1-9</w:t>
            </w:r>
            <w:r w:rsidR="0073394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-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09312F" w:rsidRPr="00D57230" w:rsidTr="002A0A08"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учебных планов и рабочих программ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Соответствие учебных планов и рабочих программ 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 выполнения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  <w:tab w:val="right" w:pos="2448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410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соответствуют учебному плану</w:t>
            </w:r>
          </w:p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выполнение программ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проверки на конец года</w:t>
            </w:r>
          </w:p>
          <w:p w:rsidR="00DF4806" w:rsidRPr="00D57230" w:rsidRDefault="00DF4806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Степень выполнения рабочих программ на уровне НОО, ООО, СОО соответствует – 99 процентов.</w:t>
            </w:r>
          </w:p>
          <w:p w:rsidR="00DF4806" w:rsidRPr="00D57230" w:rsidRDefault="00D34947" w:rsidP="00D3494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7230">
              <w:rPr>
                <w:rFonts w:ascii="Times New Roman" w:hAnsi="Times New Roman"/>
                <w:sz w:val="20"/>
                <w:szCs w:val="20"/>
              </w:rPr>
              <w:t>Причина</w:t>
            </w:r>
            <w:r w:rsidR="00DF4806" w:rsidRPr="00D57230">
              <w:rPr>
                <w:rFonts w:ascii="Times New Roman" w:hAnsi="Times New Roman"/>
                <w:sz w:val="20"/>
                <w:szCs w:val="20"/>
              </w:rPr>
              <w:t xml:space="preserve"> несоответствия 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F4806" w:rsidRPr="00D57230">
              <w:rPr>
                <w:rFonts w:ascii="Times New Roman" w:hAnsi="Times New Roman"/>
                <w:sz w:val="20"/>
                <w:szCs w:val="20"/>
              </w:rPr>
              <w:t xml:space="preserve">установление нерабочих дней с 30 октября по 7 ноября 2021 года. 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Качество уроков и ин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дивидуальной работы с учащимися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уроков требованиям ФГОС: реализация системно-деятельностного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Экспертиза, 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E5" w:rsidRPr="00D57230" w:rsidRDefault="00523410" w:rsidP="00DF4806">
            <w:pPr>
              <w:tabs>
                <w:tab w:val="left" w:pos="1134"/>
              </w:tabs>
              <w:spacing w:after="0" w:line="240" w:lineRule="auto"/>
              <w:ind w:right="-11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</w:t>
            </w:r>
            <w:r w:rsidR="0076530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уроков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</w:t>
            </w:r>
            <w:r w:rsidR="0076530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вновь принятых специалистов, контроля уровня организации урочной деятельности, показываю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т, что структура урока и его наполняемость </w:t>
            </w:r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82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системно-деятельностному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подходу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ведется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целенаправленная работа по формированию УУД</w:t>
            </w:r>
            <w:r w:rsidR="00DF480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5 </w:t>
            </w:r>
            <w:r w:rsidR="00D1111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-х классах.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Соответствие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занятий по внеурочной деятельности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требованиям ФГОС реализация системно-деятельностного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занятий внеурочной деятельности показывает, что занятия ведутся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достаточном и высоком уровне; соблюдаются требования ФГОС; ведется систематическая работа по формированию УУД.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занятости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97D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Доля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посещающих кружки, секции и т.д. во внеурочное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время</w:t>
            </w:r>
          </w:p>
          <w:p w:rsidR="00154A61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100%</w:t>
            </w:r>
          </w:p>
          <w:p w:rsidR="00C7397D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5-9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– 100 %</w:t>
            </w:r>
          </w:p>
          <w:p w:rsidR="00407E39" w:rsidRPr="00D57230" w:rsidRDefault="008E76B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100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154A61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397D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1-11 классы – 7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14.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Обеспечение доступности качественного образования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Создание условий доступности для всех категорий лиц с ОВЗ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программ (планов, мероприятий) поддержки детей, имеющих трудности в обучении, проблемы со здоровьем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программ поддержки одарённых детей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индивидуальных траекторий разв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ития детей с ОВЗ (4 </w:t>
            </w:r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Качество условий, обеспечивающих образовательный процесс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Материально-техническое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материально-технического обеспечения требованиям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7638CC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Материально техническое  обеспечение соответствует требованиям ФГОС 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Информаци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онно-развивающая среда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информационно-методических условий требованиям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Обеспеченность учащихся учебной литературой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 требованиям ФГОС в полном объеме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Санитарно-гигиеничес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кие и эстетические условия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Выполнение требований СанПиН при организации образовательного процесса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Результаты проверки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Контроль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расписания – соответствует требованиям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C7253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школе- 90</w:t>
            </w:r>
            <w:r w:rsidR="00BC725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положительных отзывов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питания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58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Охват</w:t>
            </w:r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учащихся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горячим питанием</w:t>
            </w:r>
            <w:r w:rsidR="00101D58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D62C39" w:rsidRPr="00D57230" w:rsidRDefault="00101D5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Охват учащихся горячим питанием</w:t>
            </w:r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дополнительную плату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D57230" w:rsidRDefault="00AB496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охвата учащихся  горячим питанием за дополнительную плату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97F" w:rsidRPr="00D57230" w:rsidRDefault="00154A6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школе осуществляется горячее питание для учащихся 1–11  кла</w:t>
            </w:r>
            <w:r w:rsidR="0094697F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ссов:</w:t>
            </w:r>
          </w:p>
          <w:p w:rsidR="0094697F" w:rsidRPr="00D57230" w:rsidRDefault="0094697F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 – 78 детей;</w:t>
            </w:r>
          </w:p>
          <w:p w:rsidR="0094697F" w:rsidRPr="00D57230" w:rsidRDefault="0094697F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детей с ОВЗ – 4 детей;</w:t>
            </w:r>
          </w:p>
          <w:p w:rsidR="0094697F" w:rsidRPr="00D57230" w:rsidRDefault="0094697F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 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многодет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и малообеспеченных семей – 13 детей.</w:t>
            </w:r>
          </w:p>
          <w:p w:rsidR="008E76BD" w:rsidRPr="00D57230" w:rsidRDefault="00AB4964" w:rsidP="0094697F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Горячим питанием </w:t>
            </w:r>
            <w:r w:rsidR="00101D5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охвачено 100% учащихся</w:t>
            </w:r>
            <w:r w:rsidR="008E76B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начальных классов</w:t>
            </w:r>
            <w:r w:rsidR="0094697F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(82 обучающихся)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407E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Использова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ние 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социаль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ной сферы микрорайона и города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посещающих учреждения культуры, искусства, спорта (системы дополнительного образования) и т.д. (занятых в УДО)</w:t>
            </w:r>
          </w:p>
          <w:p w:rsidR="0035520B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Анализ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100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5-9 классы- 28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-</w:t>
            </w:r>
            <w:r w:rsidR="000F055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3394C" w:rsidRPr="00D57230" w:rsidRDefault="0073394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07E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Кадровое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имеющих квалификационную категорию;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прошедших курсы повышения квалификации;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педагогических работников, получивших поощрения в различных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конкурсах, конференциях;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Укомплектованность – 100%  </w:t>
            </w:r>
          </w:p>
          <w:p w:rsidR="00BC7253" w:rsidRPr="00D57230" w:rsidRDefault="000D7E1E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Имеющих</w:t>
            </w:r>
            <w:proofErr w:type="gramEnd"/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категорию – 10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 </w:t>
            </w:r>
            <w:r w:rsidR="00BC725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246737" w:rsidRPr="00D57230" w:rsidRDefault="004C3B45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Прошедших</w:t>
            </w:r>
            <w:r w:rsidR="000D7E1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 повышения  квалификации в 2022 – 2023</w:t>
            </w:r>
            <w:r w:rsidR="000D7E1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AD14E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Печатные работы, методические материалы на </w:t>
            </w:r>
            <w:r w:rsidR="0024673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личных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сайтах – </w:t>
            </w:r>
            <w:r w:rsidR="0094697F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Общественно-государс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твенное управление и стимулиро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вание качества образования.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участвующих в ученическом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самоуправлении (Парламент школы, классные сектора самоуправления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).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родителей, участвующих в работе родительс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ких комитетов, общешкольном родительском комитете, Управляющем совете школы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(законных представителей)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2A0A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15%</w:t>
            </w: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Документо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оборот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 нормативно-правовое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школьной документации установленным требованиям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требованиям к документообороту.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Полнота нормативно-правового обеспечения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Школьная документация соответствует установленным требованиям.</w:t>
            </w:r>
          </w:p>
          <w:p w:rsidR="00D1111D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 соответствует требованиям.</w:t>
            </w:r>
          </w:p>
          <w:p w:rsidR="00D1111D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Нормативно- правовое обеспечение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локальные акты, приказы0 в полном объеме.</w:t>
            </w:r>
          </w:p>
        </w:tc>
      </w:tr>
    </w:tbl>
    <w:p w:rsidR="004C3B45" w:rsidRPr="002A0A08" w:rsidRDefault="004C3B45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Pr="002A0A08" w:rsidRDefault="004C3B45" w:rsidP="00D62C3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3B45" w:rsidRPr="002A0A08" w:rsidRDefault="00154A61" w:rsidP="00D62C3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Исполнитель:</w:t>
      </w:r>
      <w:r w:rsidR="00E61A8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A0A08" w:rsidRPr="002A0A08">
        <w:rPr>
          <w:rFonts w:ascii="Times New Roman" w:hAnsi="Times New Roman"/>
          <w:i/>
          <w:sz w:val="28"/>
          <w:szCs w:val="28"/>
        </w:rPr>
        <w:t>Терегулова</w:t>
      </w:r>
      <w:proofErr w:type="spellEnd"/>
      <w:r w:rsidR="002A0A08" w:rsidRPr="002A0A08">
        <w:rPr>
          <w:rFonts w:ascii="Times New Roman" w:hAnsi="Times New Roman"/>
          <w:i/>
          <w:sz w:val="28"/>
          <w:szCs w:val="28"/>
        </w:rPr>
        <w:t xml:space="preserve"> Г.М.</w:t>
      </w:r>
    </w:p>
    <w:p w:rsidR="004C3B45" w:rsidRPr="004C3B45" w:rsidRDefault="004C3B45" w:rsidP="00D62C39">
      <w:pPr>
        <w:spacing w:after="0"/>
        <w:rPr>
          <w:rFonts w:ascii="Times New Roman" w:hAnsi="Times New Roman"/>
          <w:i/>
          <w:sz w:val="18"/>
          <w:szCs w:val="18"/>
        </w:rPr>
      </w:pPr>
    </w:p>
    <w:sectPr w:rsidR="004C3B45" w:rsidRPr="004C3B45" w:rsidSect="00CF0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924"/>
    <w:multiLevelType w:val="hybridMultilevel"/>
    <w:tmpl w:val="5A98E3EA"/>
    <w:lvl w:ilvl="0" w:tplc="93C0DA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2C133A7"/>
    <w:multiLevelType w:val="hybridMultilevel"/>
    <w:tmpl w:val="17DC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D5AB4"/>
    <w:multiLevelType w:val="hybridMultilevel"/>
    <w:tmpl w:val="7B783E58"/>
    <w:lvl w:ilvl="0" w:tplc="5590EE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1032289"/>
    <w:multiLevelType w:val="hybridMultilevel"/>
    <w:tmpl w:val="0DD274B4"/>
    <w:lvl w:ilvl="0" w:tplc="1828034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C154AFC"/>
    <w:multiLevelType w:val="hybridMultilevel"/>
    <w:tmpl w:val="C302D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DA1BB6"/>
    <w:multiLevelType w:val="hybridMultilevel"/>
    <w:tmpl w:val="B39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C1A4E"/>
    <w:multiLevelType w:val="hybridMultilevel"/>
    <w:tmpl w:val="EE1A0172"/>
    <w:lvl w:ilvl="0" w:tplc="92FC643C">
      <w:start w:val="1"/>
      <w:numFmt w:val="decimal"/>
      <w:lvlText w:val="%1."/>
      <w:lvlJc w:val="left"/>
      <w:pPr>
        <w:ind w:left="39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EB66BD5"/>
    <w:multiLevelType w:val="hybridMultilevel"/>
    <w:tmpl w:val="600C2EE2"/>
    <w:lvl w:ilvl="0" w:tplc="16B8F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2C39"/>
    <w:rsid w:val="000436D0"/>
    <w:rsid w:val="000577EE"/>
    <w:rsid w:val="00087E13"/>
    <w:rsid w:val="0009312F"/>
    <w:rsid w:val="000D7E1E"/>
    <w:rsid w:val="000F0552"/>
    <w:rsid w:val="000F3929"/>
    <w:rsid w:val="000F4F2C"/>
    <w:rsid w:val="00101D58"/>
    <w:rsid w:val="0014635F"/>
    <w:rsid w:val="00154A61"/>
    <w:rsid w:val="0016288E"/>
    <w:rsid w:val="001E5C62"/>
    <w:rsid w:val="00235D39"/>
    <w:rsid w:val="00246737"/>
    <w:rsid w:val="00256C18"/>
    <w:rsid w:val="00287560"/>
    <w:rsid w:val="002A0A08"/>
    <w:rsid w:val="002A5E93"/>
    <w:rsid w:val="002B6366"/>
    <w:rsid w:val="002C41B1"/>
    <w:rsid w:val="002D099C"/>
    <w:rsid w:val="002F74F3"/>
    <w:rsid w:val="00303ED0"/>
    <w:rsid w:val="0033677B"/>
    <w:rsid w:val="0035520B"/>
    <w:rsid w:val="003619E1"/>
    <w:rsid w:val="00362F19"/>
    <w:rsid w:val="00382EDE"/>
    <w:rsid w:val="003E2636"/>
    <w:rsid w:val="004014B2"/>
    <w:rsid w:val="00407E39"/>
    <w:rsid w:val="00417D21"/>
    <w:rsid w:val="004628F8"/>
    <w:rsid w:val="0047480D"/>
    <w:rsid w:val="004B47B5"/>
    <w:rsid w:val="004C3B45"/>
    <w:rsid w:val="004D1FE3"/>
    <w:rsid w:val="00523410"/>
    <w:rsid w:val="005738C8"/>
    <w:rsid w:val="005A462F"/>
    <w:rsid w:val="00600D2E"/>
    <w:rsid w:val="0060506A"/>
    <w:rsid w:val="006373D7"/>
    <w:rsid w:val="00642ED7"/>
    <w:rsid w:val="00683189"/>
    <w:rsid w:val="00690769"/>
    <w:rsid w:val="00694CE3"/>
    <w:rsid w:val="006F3888"/>
    <w:rsid w:val="0073394C"/>
    <w:rsid w:val="00741B6E"/>
    <w:rsid w:val="007638CC"/>
    <w:rsid w:val="00765302"/>
    <w:rsid w:val="00787FED"/>
    <w:rsid w:val="007B1AC4"/>
    <w:rsid w:val="007D6575"/>
    <w:rsid w:val="00836C88"/>
    <w:rsid w:val="008509F7"/>
    <w:rsid w:val="008C3A44"/>
    <w:rsid w:val="008D1CD1"/>
    <w:rsid w:val="008E76BD"/>
    <w:rsid w:val="009261A7"/>
    <w:rsid w:val="00931237"/>
    <w:rsid w:val="00942AE5"/>
    <w:rsid w:val="0094697F"/>
    <w:rsid w:val="00A032AB"/>
    <w:rsid w:val="00A04673"/>
    <w:rsid w:val="00A07620"/>
    <w:rsid w:val="00A1484D"/>
    <w:rsid w:val="00A220F2"/>
    <w:rsid w:val="00A27852"/>
    <w:rsid w:val="00A856A1"/>
    <w:rsid w:val="00AB4964"/>
    <w:rsid w:val="00AC2352"/>
    <w:rsid w:val="00AC7194"/>
    <w:rsid w:val="00AD14EC"/>
    <w:rsid w:val="00B9535B"/>
    <w:rsid w:val="00BA0408"/>
    <w:rsid w:val="00BB0DB2"/>
    <w:rsid w:val="00BC7253"/>
    <w:rsid w:val="00BE7581"/>
    <w:rsid w:val="00C00531"/>
    <w:rsid w:val="00C11856"/>
    <w:rsid w:val="00C543DE"/>
    <w:rsid w:val="00C6318C"/>
    <w:rsid w:val="00C7397D"/>
    <w:rsid w:val="00CA1659"/>
    <w:rsid w:val="00CD17A7"/>
    <w:rsid w:val="00CF0483"/>
    <w:rsid w:val="00D05579"/>
    <w:rsid w:val="00D1111D"/>
    <w:rsid w:val="00D16761"/>
    <w:rsid w:val="00D264DD"/>
    <w:rsid w:val="00D33549"/>
    <w:rsid w:val="00D34947"/>
    <w:rsid w:val="00D57230"/>
    <w:rsid w:val="00D60057"/>
    <w:rsid w:val="00D62C39"/>
    <w:rsid w:val="00D9028F"/>
    <w:rsid w:val="00DA27B2"/>
    <w:rsid w:val="00DB1C28"/>
    <w:rsid w:val="00DF4806"/>
    <w:rsid w:val="00E0612A"/>
    <w:rsid w:val="00E472C8"/>
    <w:rsid w:val="00E60A5F"/>
    <w:rsid w:val="00E61A87"/>
    <w:rsid w:val="00E65881"/>
    <w:rsid w:val="00E87250"/>
    <w:rsid w:val="00EA58AD"/>
    <w:rsid w:val="00EB0582"/>
    <w:rsid w:val="00EE7AB9"/>
    <w:rsid w:val="00FA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FA3D-C05C-4666-9986-B2879778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HP</cp:lastModifiedBy>
  <cp:revision>9</cp:revision>
  <cp:lastPrinted>2022-06-24T11:19:00Z</cp:lastPrinted>
  <dcterms:created xsi:type="dcterms:W3CDTF">2022-06-27T09:23:00Z</dcterms:created>
  <dcterms:modified xsi:type="dcterms:W3CDTF">2023-07-10T06:25:00Z</dcterms:modified>
</cp:coreProperties>
</file>